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Казахский Национальный университет им. аль-</w:t>
      </w:r>
      <w:r w:rsidR="0031306C" w:rsidRPr="00DF70FB">
        <w:rPr>
          <w:rFonts w:cstheme="minorHAnsi"/>
          <w:sz w:val="24"/>
          <w:szCs w:val="24"/>
        </w:rPr>
        <w:t>Фараби</w:t>
      </w:r>
    </w:p>
    <w:p w:rsidR="00F878E3" w:rsidRDefault="00F878E3" w:rsidP="003130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Факультет международных отношений</w:t>
      </w:r>
    </w:p>
    <w:p w:rsidR="00F878E3" w:rsidRDefault="00F878E3" w:rsidP="003130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Кафедра дипломатического перевода</w:t>
      </w:r>
    </w:p>
    <w:p w:rsidR="004432AB" w:rsidRDefault="004432AB" w:rsidP="0031306C">
      <w:pPr>
        <w:jc w:val="center"/>
      </w:pPr>
      <w:r>
        <w:t>Обязательный модуль</w:t>
      </w:r>
    </w:p>
    <w:p w:rsidR="004432AB" w:rsidRPr="004432AB" w:rsidRDefault="004432AB" w:rsidP="0031306C">
      <w:pPr>
        <w:jc w:val="center"/>
        <w:rPr>
          <w:rFonts w:cstheme="minorHAnsi"/>
          <w:sz w:val="24"/>
          <w:szCs w:val="24"/>
        </w:rPr>
      </w:pP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Pr="004432AB">
        <w:t>2</w:t>
      </w:r>
      <w:r w:rsidRPr="000C4317">
        <w:t>020</w:t>
      </w:r>
      <w:r w:rsidRPr="004432AB">
        <w:t>0</w:t>
      </w:r>
      <w:r>
        <w:t>-«Международные отношения»</w:t>
      </w:r>
    </w:p>
    <w:p w:rsidR="00D63A88" w:rsidRPr="00DF70FB" w:rsidRDefault="00D63A88" w:rsidP="0031306C">
      <w:pPr>
        <w:jc w:val="center"/>
        <w:rPr>
          <w:rFonts w:cstheme="minorHAnsi"/>
          <w:b/>
          <w:sz w:val="24"/>
          <w:szCs w:val="24"/>
        </w:rPr>
      </w:pPr>
      <w:r w:rsidRPr="00DF70FB">
        <w:rPr>
          <w:rFonts w:cstheme="minorHAnsi"/>
          <w:b/>
          <w:sz w:val="24"/>
          <w:szCs w:val="24"/>
        </w:rPr>
        <w:t>Силлабус</w:t>
      </w:r>
    </w:p>
    <w:p w:rsidR="00D63A88" w:rsidRPr="00DF70FB" w:rsidRDefault="007A2DD8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 xml:space="preserve">               </w:t>
      </w:r>
      <w:r w:rsidR="00D63A88" w:rsidRPr="00DF70FB">
        <w:rPr>
          <w:rFonts w:cstheme="minorHAnsi"/>
          <w:sz w:val="24"/>
          <w:szCs w:val="24"/>
        </w:rPr>
        <w:t>Код</w:t>
      </w:r>
      <w:r w:rsidR="0032053C" w:rsidRPr="00DF70FB">
        <w:rPr>
          <w:rFonts w:cstheme="minorHAnsi"/>
          <w:sz w:val="24"/>
          <w:szCs w:val="24"/>
        </w:rPr>
        <w:t xml:space="preserve"> </w:t>
      </w:r>
      <w:r w:rsidR="0032053C" w:rsidRPr="00DF70FB">
        <w:rPr>
          <w:rFonts w:cstheme="minorHAnsi"/>
          <w:sz w:val="24"/>
          <w:szCs w:val="24"/>
          <w:lang w:val="en-US"/>
        </w:rPr>
        <w:t>IYaDD</w:t>
      </w:r>
      <w:r w:rsidR="0032053C" w:rsidRPr="00DF70FB">
        <w:rPr>
          <w:rFonts w:cstheme="minorHAnsi"/>
          <w:sz w:val="24"/>
          <w:szCs w:val="24"/>
        </w:rPr>
        <w:t xml:space="preserve"> 4421</w:t>
      </w:r>
      <w:r w:rsidR="004432AB">
        <w:rPr>
          <w:rFonts w:cstheme="minorHAnsi"/>
          <w:sz w:val="24"/>
          <w:szCs w:val="24"/>
        </w:rPr>
        <w:t>-</w:t>
      </w:r>
      <w:r w:rsidR="004432AB" w:rsidRPr="004432AB">
        <w:rPr>
          <w:rFonts w:cstheme="minorHAnsi"/>
          <w:sz w:val="24"/>
          <w:szCs w:val="24"/>
        </w:rPr>
        <w:t xml:space="preserve"> </w:t>
      </w:r>
      <w:r w:rsidR="004432AB" w:rsidRPr="00DF70FB">
        <w:rPr>
          <w:rFonts w:cstheme="minorHAnsi"/>
          <w:sz w:val="24"/>
          <w:szCs w:val="24"/>
        </w:rPr>
        <w:t xml:space="preserve">Иностранный язык дипломатических и деловых переговоров </w:t>
      </w:r>
    </w:p>
    <w:p w:rsidR="00D63A88" w:rsidRPr="00DF70FB" w:rsidRDefault="0032053C" w:rsidP="00F878E3">
      <w:pPr>
        <w:tabs>
          <w:tab w:val="left" w:pos="2910"/>
          <w:tab w:val="left" w:pos="4125"/>
        </w:tabs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ab/>
      </w:r>
      <w:r w:rsidR="00D63A88" w:rsidRPr="00DF70FB">
        <w:rPr>
          <w:rFonts w:cstheme="minorHAnsi"/>
          <w:sz w:val="24"/>
          <w:szCs w:val="24"/>
        </w:rPr>
        <w:t>Осенний семестр 2016-2017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B373A6" w:rsidRPr="00DF70FB" w:rsidTr="00D76D28">
        <w:tc>
          <w:tcPr>
            <w:tcW w:w="2010" w:type="dxa"/>
          </w:tcPr>
          <w:p w:rsidR="00D63A88" w:rsidRPr="00DF70FB" w:rsidRDefault="00D63A88" w:rsidP="004432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>Код дисциплины</w:t>
            </w:r>
            <w:r w:rsidR="003205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5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DF70FB" w:rsidTr="00D76D28">
        <w:tc>
          <w:tcPr>
            <w:tcW w:w="2010" w:type="dxa"/>
          </w:tcPr>
          <w:p w:rsidR="004432AB" w:rsidRPr="00DF70FB" w:rsidRDefault="004432AB" w:rsidP="004432AB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DF70FB">
              <w:rPr>
                <w:rFonts w:cstheme="minorHAnsi"/>
                <w:sz w:val="24"/>
                <w:szCs w:val="24"/>
              </w:rPr>
              <w:t xml:space="preserve"> Код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IYaDD</w:t>
            </w:r>
            <w:r w:rsidRPr="00DF70FB">
              <w:rPr>
                <w:rFonts w:cstheme="minorHAnsi"/>
                <w:sz w:val="24"/>
                <w:szCs w:val="24"/>
              </w:rPr>
              <w:t xml:space="preserve"> 4421  </w:t>
            </w:r>
          </w:p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D63A88" w:rsidRPr="00DF70FB" w:rsidRDefault="0032053C" w:rsidP="0025517A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Иностранный язык дипломатических и деловых переговоров</w:t>
            </w:r>
            <w:r w:rsidR="0025517A" w:rsidRPr="00DF70FB">
              <w:rPr>
                <w:rFonts w:cstheme="minorHAnsi"/>
                <w:sz w:val="24"/>
                <w:szCs w:val="24"/>
              </w:rPr>
              <w:t>: англ.</w:t>
            </w:r>
          </w:p>
        </w:tc>
        <w:tc>
          <w:tcPr>
            <w:tcW w:w="1304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3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DF70FB" w:rsidRDefault="00443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Карипбаева Гульнар Алипбаевна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По расписанию  аудитория </w:t>
            </w:r>
            <w:r w:rsidR="0031306C" w:rsidRPr="00DF70FB">
              <w:rPr>
                <w:rFonts w:cstheme="minorHAnsi"/>
                <w:sz w:val="24"/>
                <w:szCs w:val="24"/>
              </w:rPr>
              <w:t>–</w:t>
            </w:r>
            <w:r w:rsidRPr="00DF70FB">
              <w:rPr>
                <w:rFonts w:cstheme="minorHAnsi"/>
                <w:sz w:val="24"/>
                <w:szCs w:val="24"/>
              </w:rPr>
              <w:t xml:space="preserve"> 203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alipbai@gmail.com</w:t>
            </w:r>
            <w:hyperlink r:id="rId8" w:history="1"/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</w:t>
            </w:r>
            <w:r w:rsidR="00D63A88" w:rsidRPr="00DF70FB">
              <w:rPr>
                <w:rFonts w:cstheme="minorHAnsi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DF70FB" w:rsidRDefault="0031306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р</w:t>
            </w:r>
            <w:r w:rsidR="00D63A88" w:rsidRPr="00DF70FB">
              <w:rPr>
                <w:rFonts w:cstheme="minorHAnsi"/>
                <w:sz w:val="24"/>
                <w:szCs w:val="24"/>
              </w:rPr>
              <w:t>.т. 2478328; сот. 87077120685</w:t>
            </w:r>
          </w:p>
        </w:tc>
      </w:tr>
      <w:tr w:rsidR="004432AB" w:rsidRPr="00DF70FB" w:rsidTr="00D76D28">
        <w:tc>
          <w:tcPr>
            <w:tcW w:w="2010" w:type="dxa"/>
          </w:tcPr>
          <w:p w:rsidR="004432AB" w:rsidRPr="005976D9" w:rsidRDefault="004432AB" w:rsidP="00443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дисциплины: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аутентичными текстами по специальности: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-продолжать работать над тематической лексикой, характерной для  </w:t>
            </w:r>
            <w:r w:rsidRPr="00DF70FB">
              <w:rPr>
                <w:rFonts w:cstheme="minorHAnsi"/>
                <w:sz w:val="24"/>
                <w:szCs w:val="24"/>
              </w:rPr>
              <w:t>дипломатических и деловых переговоров</w:t>
            </w:r>
            <w:r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-оценивать критически содержание любого текста международного характера;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-комментировать статьи, выступления специалистов в области дипломатии;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и структурно строить аргументацию;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навыки реферирования аутентичного материала;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0796">
              <w:rPr>
                <w:rFonts w:ascii="Times New Roman" w:hAnsi="Times New Roman" w:cs="Times New Roman"/>
                <w:sz w:val="24"/>
                <w:szCs w:val="24"/>
              </w:rPr>
              <w:t>развивать навыки перевода с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</w:t>
            </w:r>
            <w:r w:rsidR="005D07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</w:t>
            </w:r>
            <w:r w:rsidR="005D0796"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0796">
              <w:rPr>
                <w:rFonts w:ascii="Times New Roman" w:hAnsi="Times New Roman" w:cs="Times New Roman"/>
                <w:sz w:val="24"/>
                <w:szCs w:val="24"/>
              </w:rPr>
              <w:t>организовать пресс-конференции, переговоры по модели ООН.</w:t>
            </w:r>
          </w:p>
          <w:p w:rsidR="004432AB" w:rsidRPr="005976D9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796" w:rsidRPr="00DF70FB" w:rsidTr="00D76D28">
        <w:tc>
          <w:tcPr>
            <w:tcW w:w="2010" w:type="dxa"/>
          </w:tcPr>
          <w:p w:rsidR="005D0796" w:rsidRPr="005976D9" w:rsidRDefault="005D0796" w:rsidP="005D079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5D0796" w:rsidRDefault="005D0796" w:rsidP="005D07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на третьем курсе.</w:t>
            </w:r>
          </w:p>
          <w:p w:rsidR="005D0796" w:rsidRPr="003D1E33" w:rsidRDefault="005D0796" w:rsidP="005D07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5D0796" w:rsidRPr="00F01D48" w:rsidRDefault="005D0796" w:rsidP="005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Чтение монографий зарубежных авторов.</w:t>
            </w:r>
          </w:p>
        </w:tc>
      </w:tr>
      <w:tr w:rsidR="005D0796" w:rsidRPr="00DF70FB" w:rsidTr="00D76D28">
        <w:tc>
          <w:tcPr>
            <w:tcW w:w="2010" w:type="dxa"/>
          </w:tcPr>
          <w:p w:rsidR="005D0796" w:rsidRPr="00DF70FB" w:rsidRDefault="005D0796" w:rsidP="005D07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5D0796" w:rsidRPr="00DF70FB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Аутентичный материал, положенный в основу данного курса размещен на сайте «Аудио –видео библиотека ООН по МО»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http</w:t>
            </w:r>
            <w:r w:rsidRPr="00DF70FB">
              <w:rPr>
                <w:rFonts w:cstheme="minorHAnsi"/>
                <w:sz w:val="24"/>
                <w:szCs w:val="24"/>
              </w:rPr>
              <w:t>://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legal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un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org</w:t>
            </w:r>
            <w:r w:rsidRPr="00DF70FB">
              <w:rPr>
                <w:rFonts w:cstheme="minorHAnsi"/>
                <w:sz w:val="24"/>
                <w:szCs w:val="24"/>
              </w:rPr>
              <w:t>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avl</w:t>
            </w:r>
          </w:p>
          <w:p w:rsidR="005D0796" w:rsidRPr="00DF70FB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Akenhurst M.A. Modern Introduction to International </w:t>
            </w:r>
            <w:r>
              <w:rPr>
                <w:rFonts w:cstheme="minorHAnsi"/>
                <w:sz w:val="24"/>
                <w:szCs w:val="24"/>
                <w:lang w:val="en-US"/>
              </w:rPr>
              <w:t>Relations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– London: Allen &amp; Unwin, 1987 </w:t>
            </w:r>
          </w:p>
          <w:p w:rsidR="005D0796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Тункин Г.И. Право и сила в международной системе. – М.: Международные отношения, 1993</w:t>
            </w:r>
          </w:p>
          <w:p w:rsidR="005D0796" w:rsidRPr="004B6172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 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Murphy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2011.</w:t>
            </w:r>
          </w:p>
          <w:p w:rsidR="005D0796" w:rsidRP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  Доступно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6.   А.Т.Филюшкина, М.П. Фролова.Сборник упражнений для закрепления грамматики. Москва. «Международные отношения», 19095 г.</w:t>
            </w:r>
          </w:p>
          <w:p w:rsidR="00D76D28" w:rsidRPr="004B6172" w:rsidRDefault="00D76D28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Handbook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Sarbayeva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Makisheva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796" w:rsidRP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D28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Монографии зарубежных авторов.</w:t>
            </w:r>
          </w:p>
          <w:p w:rsidR="005D0796" w:rsidRPr="00DF70FB" w:rsidRDefault="005D0796" w:rsidP="005D0796">
            <w:pPr>
              <w:pStyle w:val="a5"/>
              <w:rPr>
                <w:rFonts w:cstheme="minorHAnsi"/>
                <w:sz w:val="24"/>
                <w:szCs w:val="24"/>
              </w:rPr>
            </w:pPr>
          </w:p>
        </w:tc>
      </w:tr>
      <w:tr w:rsidR="00D76D28" w:rsidRPr="00DF70FB" w:rsidTr="00D76D28">
        <w:tc>
          <w:tcPr>
            <w:tcW w:w="2010" w:type="dxa"/>
          </w:tcPr>
          <w:p w:rsidR="00D76D28" w:rsidRPr="00DF70FB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76D28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D76D28" w:rsidRPr="00DF70FB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D76D28" w:rsidRPr="00DF70FB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D76D28" w:rsidRPr="00DF70FB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76D28" w:rsidRPr="00DF70FB" w:rsidTr="00D76D28">
        <w:tc>
          <w:tcPr>
            <w:tcW w:w="2010" w:type="dxa"/>
          </w:tcPr>
          <w:p w:rsidR="00D76D28" w:rsidRDefault="00D76D28" w:rsidP="00D76D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4"/>
          </w:tcPr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76D28" w:rsidRPr="00566DB5" w:rsidTr="00D76D28">
        <w:tc>
          <w:tcPr>
            <w:tcW w:w="2010" w:type="dxa"/>
          </w:tcPr>
          <w:p w:rsidR="00D76D28" w:rsidRPr="00A9668D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D76D28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D76D28" w:rsidRPr="00566DB5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6D28" w:rsidRDefault="00D76D28" w:rsidP="00D76D28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DF70FB" w:rsidRDefault="00BF33B6" w:rsidP="00A1104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="005D235D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Theme: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International organizations and their classification.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Translation and analyzing the text: Language of Diplomacy.</w:t>
            </w:r>
          </w:p>
          <w:p w:rsidR="00AA663E" w:rsidRPr="00DF70FB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AA663E" w:rsidRPr="00DF70FB" w:rsidRDefault="00AA663E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3.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DF70FB" w:rsidRDefault="00957FA4" w:rsidP="00374F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bookmarkStart w:id="0" w:name="_GoBack"/>
        <w:bookmarkEnd w:id="0"/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principal bodies and their functions.</w:t>
            </w:r>
          </w:p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</w:p>
          <w:p w:rsidR="00501AFD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(T).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DF70FB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F70FB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DF70FB" w:rsidRDefault="00957FA4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501AFD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main purposes and principles;</w:t>
            </w:r>
            <w:r w:rsidR="007A2DD8" w:rsidRPr="00DF70FB">
              <w:rPr>
                <w:rFonts w:eastAsia="Calibri" w:cstheme="minorHAnsi"/>
                <w:sz w:val="24"/>
                <w:szCs w:val="24"/>
                <w:lang w:val="en-US"/>
              </w:rPr>
              <w:t xml:space="preserve"> Negotiations, agreements, treaties. The role of peaceful negotiations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№2</w:t>
            </w:r>
          </w:p>
          <w:p w:rsidR="00501AFD" w:rsidRPr="00DF70FB" w:rsidRDefault="00957FA4" w:rsidP="00863C3F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</w:t>
            </w:r>
            <w:r w:rsidR="0009510D" w:rsidRPr="00DF70FB">
              <w:rPr>
                <w:rFonts w:cstheme="minorHAnsi"/>
                <w:sz w:val="24"/>
                <w:szCs w:val="24"/>
              </w:rPr>
              <w:t xml:space="preserve"> (2)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957FA4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957FA4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Evolution of International Human Rights.</w:t>
            </w:r>
          </w:p>
          <w:p w:rsidR="00957FA4" w:rsidRPr="00DF70FB" w:rsidRDefault="00957FA4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2</w:t>
            </w:r>
            <w:r w:rsidR="00374F27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374F27" w:rsidRPr="00DF70FB" w:rsidRDefault="00957FA4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  <w:p w:rsidR="00501AFD" w:rsidRPr="00DF70FB" w:rsidRDefault="004947CB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4947C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DF70FB" w:rsidRDefault="0009510D" w:rsidP="00F878E3">
            <w:pPr>
              <w:pStyle w:val="a5"/>
              <w:numPr>
                <w:ilvl w:val="0"/>
                <w:numId w:val="19"/>
              </w:num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Financial-economic Institutions (IMF,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WB,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878E3"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EBRD). Their structures and main purposes. The Global Financial Crisis.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C96C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878E3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F878E3">
              <w:rPr>
                <w:rFonts w:cstheme="minorHAnsi"/>
                <w:sz w:val="24"/>
                <w:szCs w:val="24"/>
                <w:lang w:val="en-GB"/>
              </w:rPr>
              <w:t>The World Trade Organization.</w:t>
            </w:r>
          </w:p>
          <w:p w:rsidR="0009510D" w:rsidRPr="00DF70FB" w:rsidRDefault="007A2DD8" w:rsidP="00F878E3">
            <w:pPr>
              <w:pStyle w:val="a5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 main contemporary issues.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rPr>
          <w:trHeight w:val="785"/>
        </w:trPr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5</w:t>
            </w:r>
          </w:p>
          <w:p w:rsidR="0009510D" w:rsidRPr="00DF70FB" w:rsidRDefault="0009510D" w:rsidP="00F878E3">
            <w:pPr>
              <w:ind w:left="-108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Human Rights (the 1</w:t>
            </w:r>
            <w:r w:rsidRPr="00DF70F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st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9510D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A069A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4947CB" w:rsidRPr="00DF70FB" w:rsidTr="00DF70FB">
        <w:tc>
          <w:tcPr>
            <w:tcW w:w="1384" w:type="dxa"/>
          </w:tcPr>
          <w:p w:rsidR="004947CB" w:rsidRPr="00DF70FB" w:rsidRDefault="00C96C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DF70FB" w:rsidRDefault="004947CB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>Test</w:t>
            </w:r>
            <w:r w:rsidR="00C96C96" w:rsidRPr="00DF70FB">
              <w:rPr>
                <w:rFonts w:cstheme="minorHAnsi"/>
                <w:sz w:val="24"/>
                <w:szCs w:val="24"/>
              </w:rPr>
              <w:t xml:space="preserve"> №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DF70FB" w:rsidRDefault="004947C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4947CB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DF70FB" w:rsidTr="00DF70FB">
        <w:tc>
          <w:tcPr>
            <w:tcW w:w="1384" w:type="dxa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DF70FB" w:rsidRDefault="00135CA0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35CA0" w:rsidRPr="00DF70FB" w:rsidTr="00DF70FB">
        <w:tc>
          <w:tcPr>
            <w:tcW w:w="1384" w:type="dxa"/>
          </w:tcPr>
          <w:p w:rsidR="00135CA0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new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challenges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related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world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financial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crisis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2.Monographs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DF70FB" w:rsidRDefault="00135CA0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35CA0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135C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8F3E3C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North Atlantic Treaty Organization (NATO). Principles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purposes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73C55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</w:t>
            </w:r>
            <w:r w:rsidR="00782D06" w:rsidRPr="00DF70FB">
              <w:rPr>
                <w:rFonts w:cstheme="minorHAnsi"/>
                <w:sz w:val="24"/>
                <w:szCs w:val="24"/>
                <w:lang w:val="en-US"/>
              </w:rPr>
              <w:t xml:space="preserve"> №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940D0E" w:rsidRPr="00DF70FB" w:rsidTr="00DF70FB">
        <w:tc>
          <w:tcPr>
            <w:tcW w:w="1384" w:type="dxa"/>
            <w:vMerge w:val="restart"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135CA0"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DF70FB" w:rsidRDefault="00940D0E" w:rsidP="007A2DD8">
            <w:pPr>
              <w:jc w:val="both"/>
              <w:rPr>
                <w:rFonts w:cstheme="minorHAnsi"/>
                <w:sz w:val="24"/>
                <w:szCs w:val="24"/>
                <w:lang w:val="en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940D0E" w:rsidRPr="00DF70FB" w:rsidRDefault="00940D0E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940D0E" w:rsidRPr="00DF70FB" w:rsidTr="00DF70FB">
        <w:tc>
          <w:tcPr>
            <w:tcW w:w="1384" w:type="dxa"/>
            <w:vMerge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8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673C55" w:rsidRPr="00DF70FB" w:rsidRDefault="00135CA0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The Organization for Security and Cooperation in Europe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(OSCE): its mission and role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Kazakhstan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OSCE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DF70FB" w:rsidRDefault="00673C55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DF70FB" w:rsidRDefault="00673C55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Theme.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Helsinki Final Act (1972)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7A2DD8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The Charter of Paris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Getting ready for a final test.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DF70FB" w:rsidRDefault="007A2DD8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and contemporary international relations.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What is the role of 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>Collective Security Treaty Organization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-US"/>
              </w:rPr>
              <w:t xml:space="preserve"> (CSTO)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and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 Conference on Interaction and Confidence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DF70FB" w:rsidRDefault="007A2DD8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in the integration processes: Eurasian Economic Union.</w:t>
            </w:r>
          </w:p>
        </w:tc>
        <w:tc>
          <w:tcPr>
            <w:tcW w:w="1417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755C1" w:rsidRPr="00DF70FB" w:rsidTr="00DF70FB">
        <w:tc>
          <w:tcPr>
            <w:tcW w:w="1384" w:type="dxa"/>
          </w:tcPr>
          <w:p w:rsidR="00D755C1" w:rsidRPr="00DF70FB" w:rsidRDefault="00D755C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755C1" w:rsidRPr="00DF70FB" w:rsidRDefault="00D755C1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7A2DD8" w:rsidRPr="00DF70FB" w:rsidRDefault="00135CA0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Pr="00DF70FB" w:rsidRDefault="007A2DD8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7A2DD8" w:rsidRPr="00DF70FB" w:rsidRDefault="00F878E3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755C1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673C55" w:rsidRPr="00DF70FB" w:rsidRDefault="00673C55" w:rsidP="00501AFD">
      <w:pPr>
        <w:rPr>
          <w:rFonts w:cstheme="minorHAnsi"/>
          <w:sz w:val="24"/>
          <w:szCs w:val="24"/>
          <w:lang w:val="en-US"/>
        </w:rPr>
      </w:pPr>
    </w:p>
    <w:p w:rsidR="00501AFD" w:rsidRPr="004B6172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Декан ФМО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="004B6172">
        <w:rPr>
          <w:rFonts w:cstheme="minorHAnsi"/>
          <w:sz w:val="24"/>
          <w:szCs w:val="24"/>
          <w:lang w:val="kk-KZ"/>
        </w:rPr>
        <w:t>Айдарбаев С</w:t>
      </w:r>
      <w:r w:rsidR="004B6172">
        <w:rPr>
          <w:rFonts w:cstheme="minorHAnsi"/>
          <w:sz w:val="24"/>
          <w:szCs w:val="24"/>
        </w:rPr>
        <w:t>.Ж.</w:t>
      </w: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Председатель метолбюро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="004B6172">
        <w:rPr>
          <w:rFonts w:cstheme="minorHAnsi"/>
          <w:sz w:val="24"/>
          <w:szCs w:val="24"/>
        </w:rPr>
        <w:t>Машимбаева Г.А.</w:t>
      </w:r>
    </w:p>
    <w:p w:rsidR="00501AFD" w:rsidRPr="00DF70FB" w:rsidRDefault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Зав.кафедрой Дипломатического перевода</w:t>
      </w:r>
      <w:r w:rsidRPr="00DF70FB">
        <w:rPr>
          <w:rFonts w:cstheme="minorHAnsi"/>
          <w:sz w:val="24"/>
          <w:szCs w:val="24"/>
        </w:rPr>
        <w:tab/>
      </w:r>
      <w:r w:rsidR="004B6172">
        <w:rPr>
          <w:rFonts w:cstheme="minorHAnsi"/>
          <w:sz w:val="24"/>
          <w:szCs w:val="24"/>
        </w:rPr>
        <w:t>Сейдикенова А. С.</w:t>
      </w:r>
    </w:p>
    <w:p w:rsidR="00601F29" w:rsidRPr="00DF70FB" w:rsidRDefault="00135CA0">
      <w:pPr>
        <w:rPr>
          <w:rFonts w:cstheme="minorHAnsi"/>
          <w:sz w:val="24"/>
          <w:szCs w:val="24"/>
          <w:lang w:val="en-US"/>
        </w:rPr>
      </w:pPr>
      <w:r w:rsidRPr="00DF70FB">
        <w:rPr>
          <w:rFonts w:cstheme="minorHAnsi"/>
          <w:sz w:val="24"/>
          <w:szCs w:val="24"/>
        </w:rPr>
        <w:t>Преподаватель                                                        Карипбаева Г.А.</w:t>
      </w:r>
    </w:p>
    <w:p w:rsidR="00501AFD" w:rsidRPr="00DF70FB" w:rsidRDefault="00501AFD">
      <w:pPr>
        <w:rPr>
          <w:rFonts w:cstheme="minorHAnsi"/>
          <w:sz w:val="24"/>
          <w:szCs w:val="24"/>
        </w:rPr>
      </w:pPr>
    </w:p>
    <w:sectPr w:rsidR="00501AFD" w:rsidRPr="00DF70FB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F1F" w:rsidRDefault="00964F1F" w:rsidP="0031306C">
      <w:pPr>
        <w:spacing w:after="0" w:line="240" w:lineRule="auto"/>
      </w:pPr>
      <w:r>
        <w:separator/>
      </w:r>
    </w:p>
  </w:endnote>
  <w:endnote w:type="continuationSeparator" w:id="0">
    <w:p w:rsidR="00964F1F" w:rsidRDefault="00964F1F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F1F" w:rsidRDefault="00964F1F" w:rsidP="0031306C">
      <w:pPr>
        <w:spacing w:after="0" w:line="240" w:lineRule="auto"/>
      </w:pPr>
      <w:r>
        <w:separator/>
      </w:r>
    </w:p>
  </w:footnote>
  <w:footnote w:type="continuationSeparator" w:id="0">
    <w:p w:rsidR="00964F1F" w:rsidRDefault="00964F1F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477FB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20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4"/>
  </w:num>
  <w:num w:numId="10">
    <w:abstractNumId w:val="13"/>
  </w:num>
  <w:num w:numId="11">
    <w:abstractNumId w:val="21"/>
  </w:num>
  <w:num w:numId="12">
    <w:abstractNumId w:val="1"/>
  </w:num>
  <w:num w:numId="13">
    <w:abstractNumId w:val="7"/>
  </w:num>
  <w:num w:numId="14">
    <w:abstractNumId w:val="5"/>
  </w:num>
  <w:num w:numId="15">
    <w:abstractNumId w:val="15"/>
  </w:num>
  <w:num w:numId="16">
    <w:abstractNumId w:val="18"/>
  </w:num>
  <w:num w:numId="17">
    <w:abstractNumId w:val="16"/>
  </w:num>
  <w:num w:numId="18">
    <w:abstractNumId w:val="0"/>
  </w:num>
  <w:num w:numId="19">
    <w:abstractNumId w:val="19"/>
  </w:num>
  <w:num w:numId="20">
    <w:abstractNumId w:val="1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22437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15B1"/>
    <w:rsid w:val="003A32B5"/>
    <w:rsid w:val="004432AB"/>
    <w:rsid w:val="004459E2"/>
    <w:rsid w:val="004947CB"/>
    <w:rsid w:val="004B6172"/>
    <w:rsid w:val="00501AFD"/>
    <w:rsid w:val="005D0796"/>
    <w:rsid w:val="005D235D"/>
    <w:rsid w:val="00601F29"/>
    <w:rsid w:val="00673C55"/>
    <w:rsid w:val="00684B2C"/>
    <w:rsid w:val="0069191E"/>
    <w:rsid w:val="00695C9C"/>
    <w:rsid w:val="007402C1"/>
    <w:rsid w:val="00740644"/>
    <w:rsid w:val="00782D06"/>
    <w:rsid w:val="007A2DD8"/>
    <w:rsid w:val="007B47E7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32FE9"/>
    <w:rsid w:val="00940D0E"/>
    <w:rsid w:val="00946183"/>
    <w:rsid w:val="00957FA4"/>
    <w:rsid w:val="00964F1F"/>
    <w:rsid w:val="009E7D13"/>
    <w:rsid w:val="00A11045"/>
    <w:rsid w:val="00A42B44"/>
    <w:rsid w:val="00AA663E"/>
    <w:rsid w:val="00B373A6"/>
    <w:rsid w:val="00B77B6B"/>
    <w:rsid w:val="00BF33B6"/>
    <w:rsid w:val="00C96C96"/>
    <w:rsid w:val="00CC08C2"/>
    <w:rsid w:val="00D11663"/>
    <w:rsid w:val="00D2472E"/>
    <w:rsid w:val="00D63A88"/>
    <w:rsid w:val="00D755C1"/>
    <w:rsid w:val="00D76D28"/>
    <w:rsid w:val="00DA069A"/>
    <w:rsid w:val="00DF70FB"/>
    <w:rsid w:val="00E13E96"/>
    <w:rsid w:val="00E37533"/>
    <w:rsid w:val="00E57FC5"/>
    <w:rsid w:val="00E95E17"/>
    <w:rsid w:val="00F5484B"/>
    <w:rsid w:val="00F80361"/>
    <w:rsid w:val="00F878E3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  <w:style w:type="character" w:customStyle="1" w:styleId="shorttext">
    <w:name w:val="short_text"/>
    <w:basedOn w:val="a0"/>
    <w:rsid w:val="005D0796"/>
  </w:style>
  <w:style w:type="paragraph" w:styleId="ac">
    <w:name w:val="No Spacing"/>
    <w:uiPriority w:val="1"/>
    <w:qFormat/>
    <w:rsid w:val="005D0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91E4-11C2-4C72-A335-F75167BD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22</cp:revision>
  <dcterms:created xsi:type="dcterms:W3CDTF">2016-06-27T14:24:00Z</dcterms:created>
  <dcterms:modified xsi:type="dcterms:W3CDTF">2018-02-11T15:39:00Z</dcterms:modified>
</cp:coreProperties>
</file>